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85"/>
        <w:gridCol w:w="1147"/>
        <w:gridCol w:w="4300"/>
      </w:tblGrid>
      <w:tr w:rsidR="00030235" w:rsidTr="00FB1D35">
        <w:trPr>
          <w:cantSplit/>
          <w:trHeight w:hRule="exact" w:val="2194"/>
        </w:trPr>
        <w:tc>
          <w:tcPr>
            <w:tcW w:w="4585" w:type="dxa"/>
          </w:tcPr>
          <w:p w:rsidR="00B36F41" w:rsidRPr="001F58AE" w:rsidRDefault="00B36F41" w:rsidP="00B85040">
            <w:pPr>
              <w:ind w:hanging="58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  <w:p w:rsidR="00B36F41" w:rsidRPr="001F58AE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:rsidR="00B36F41" w:rsidRPr="001F58AE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:rsidR="00B36F41" w:rsidRPr="001F58AE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:rsidR="00B36F41" w:rsidRPr="001F58AE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:rsidR="00B36F41" w:rsidRPr="001F58AE" w:rsidRDefault="00B36F41" w:rsidP="003A4411">
            <w:pPr>
              <w:ind w:left="-2" w:hanging="58"/>
              <w:rPr>
                <w:rFonts w:ascii="Arial" w:hAnsi="Arial"/>
                <w:sz w:val="22"/>
                <w:szCs w:val="22"/>
              </w:rPr>
            </w:pPr>
          </w:p>
          <w:p w:rsidR="008E693E" w:rsidRPr="001F58AE" w:rsidRDefault="008E693E" w:rsidP="003A4411">
            <w:pPr>
              <w:ind w:left="-2" w:hanging="58"/>
              <w:rPr>
                <w:rFonts w:ascii="Arial" w:hAnsi="Arial"/>
                <w:sz w:val="22"/>
                <w:szCs w:val="22"/>
              </w:rPr>
            </w:pPr>
          </w:p>
          <w:p w:rsidR="008E693E" w:rsidRPr="001F58AE" w:rsidRDefault="008E693E" w:rsidP="003A4411">
            <w:pPr>
              <w:ind w:left="-2" w:hanging="58"/>
              <w:rPr>
                <w:rFonts w:ascii="Arial" w:hAnsi="Arial"/>
                <w:sz w:val="22"/>
                <w:szCs w:val="22"/>
              </w:rPr>
            </w:pPr>
          </w:p>
          <w:p w:rsidR="008E693E" w:rsidRPr="001F58AE" w:rsidRDefault="008E693E" w:rsidP="003A4411">
            <w:pPr>
              <w:ind w:left="-2" w:hanging="58"/>
              <w:rPr>
                <w:rFonts w:ascii="Arial" w:hAnsi="Arial"/>
                <w:sz w:val="22"/>
                <w:szCs w:val="22"/>
              </w:rPr>
            </w:pPr>
          </w:p>
          <w:p w:rsidR="008E693E" w:rsidRPr="001F58AE" w:rsidRDefault="008E693E" w:rsidP="003A4411">
            <w:pPr>
              <w:ind w:left="-2" w:hanging="58"/>
              <w:rPr>
                <w:rFonts w:ascii="Arial" w:hAnsi="Arial"/>
                <w:sz w:val="22"/>
                <w:szCs w:val="22"/>
              </w:rPr>
            </w:pPr>
          </w:p>
          <w:p w:rsidR="008E693E" w:rsidRPr="001F58AE" w:rsidRDefault="008E693E" w:rsidP="003A4411">
            <w:pPr>
              <w:ind w:left="-2" w:hanging="58"/>
              <w:rPr>
                <w:rFonts w:ascii="Arial" w:hAnsi="Arial"/>
                <w:sz w:val="22"/>
                <w:szCs w:val="22"/>
              </w:rPr>
            </w:pPr>
          </w:p>
          <w:p w:rsidR="008E693E" w:rsidRPr="00B863D3" w:rsidRDefault="008E693E" w:rsidP="003A4411">
            <w:pPr>
              <w:ind w:hanging="44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7" w:type="dxa"/>
            <w:vMerge w:val="restart"/>
          </w:tcPr>
          <w:p w:rsidR="00030235" w:rsidRDefault="00030235" w:rsidP="00A143BB">
            <w:pPr>
              <w:pStyle w:val="Kopfzeile"/>
              <w:tabs>
                <w:tab w:val="clear" w:pos="4536"/>
                <w:tab w:val="clear" w:pos="9072"/>
              </w:tabs>
              <w:spacing w:line="240" w:lineRule="exact"/>
            </w:pPr>
          </w:p>
        </w:tc>
        <w:tc>
          <w:tcPr>
            <w:tcW w:w="4300" w:type="dxa"/>
            <w:vMerge w:val="restart"/>
          </w:tcPr>
          <w:p w:rsidR="00030235" w:rsidRPr="007441C8" w:rsidRDefault="00030235" w:rsidP="00821ACE">
            <w:pPr>
              <w:tabs>
                <w:tab w:val="left" w:pos="2552"/>
              </w:tabs>
              <w:spacing w:before="10" w:line="220" w:lineRule="exact"/>
              <w:ind w:left="993"/>
              <w:rPr>
                <w:rFonts w:ascii="Arial" w:hAnsi="Arial"/>
                <w:i/>
                <w:sz w:val="22"/>
                <w:szCs w:val="22"/>
              </w:rPr>
            </w:pPr>
          </w:p>
          <w:p w:rsidR="00030235" w:rsidRPr="007441C8" w:rsidRDefault="00030235" w:rsidP="00821ACE">
            <w:pPr>
              <w:tabs>
                <w:tab w:val="left" w:pos="2552"/>
              </w:tabs>
              <w:spacing w:before="10" w:line="220" w:lineRule="exact"/>
              <w:ind w:left="1701"/>
              <w:rPr>
                <w:rFonts w:ascii="Arial" w:hAnsi="Arial"/>
                <w:i/>
                <w:sz w:val="22"/>
                <w:szCs w:val="22"/>
              </w:rPr>
            </w:pPr>
          </w:p>
          <w:p w:rsidR="00030235" w:rsidRPr="007441C8" w:rsidRDefault="00030235" w:rsidP="00821ACE">
            <w:pPr>
              <w:tabs>
                <w:tab w:val="left" w:pos="2552"/>
              </w:tabs>
              <w:spacing w:before="10" w:line="220" w:lineRule="exact"/>
              <w:ind w:left="1276"/>
              <w:rPr>
                <w:rFonts w:ascii="Arial" w:hAnsi="Arial"/>
                <w:i/>
                <w:sz w:val="22"/>
                <w:szCs w:val="22"/>
              </w:rPr>
            </w:pPr>
          </w:p>
          <w:p w:rsidR="008E693E" w:rsidRPr="007441C8" w:rsidRDefault="008E693E" w:rsidP="00821ACE">
            <w:pPr>
              <w:tabs>
                <w:tab w:val="left" w:pos="2552"/>
              </w:tabs>
              <w:spacing w:before="10" w:line="220" w:lineRule="exact"/>
              <w:ind w:left="1985"/>
              <w:rPr>
                <w:rFonts w:ascii="Arial" w:hAnsi="Arial"/>
                <w:i/>
                <w:sz w:val="22"/>
                <w:szCs w:val="22"/>
              </w:rPr>
            </w:pPr>
          </w:p>
          <w:p w:rsidR="00030235" w:rsidRPr="007441C8" w:rsidRDefault="00030235" w:rsidP="00821ACE">
            <w:pPr>
              <w:tabs>
                <w:tab w:val="left" w:pos="1914"/>
              </w:tabs>
              <w:spacing w:before="10" w:line="160" w:lineRule="exact"/>
              <w:ind w:left="2835"/>
              <w:rPr>
                <w:rFonts w:ascii="Arial" w:hAnsi="Arial"/>
                <w:i/>
                <w:color w:val="FFFFFF" w:themeColor="background1"/>
                <w:sz w:val="22"/>
                <w:szCs w:val="22"/>
              </w:rPr>
            </w:pPr>
          </w:p>
          <w:p w:rsidR="00030235" w:rsidRPr="007441C8" w:rsidRDefault="00030235" w:rsidP="00821ACE">
            <w:pPr>
              <w:tabs>
                <w:tab w:val="left" w:pos="1914"/>
              </w:tabs>
              <w:spacing w:before="20" w:line="240" w:lineRule="exact"/>
              <w:ind w:left="567"/>
              <w:rPr>
                <w:rFonts w:ascii="Arial" w:hAnsi="Arial"/>
                <w:i/>
                <w:sz w:val="22"/>
                <w:szCs w:val="22"/>
              </w:rPr>
            </w:pPr>
          </w:p>
          <w:p w:rsidR="00030235" w:rsidRPr="007441C8" w:rsidRDefault="00030235" w:rsidP="00821ACE">
            <w:pPr>
              <w:tabs>
                <w:tab w:val="left" w:pos="1914"/>
              </w:tabs>
              <w:spacing w:before="20" w:line="240" w:lineRule="exact"/>
              <w:ind w:left="567"/>
              <w:rPr>
                <w:rFonts w:ascii="Arial" w:hAnsi="Arial"/>
                <w:i/>
                <w:sz w:val="22"/>
                <w:szCs w:val="22"/>
              </w:rPr>
            </w:pPr>
          </w:p>
          <w:p w:rsidR="00030235" w:rsidRPr="007441C8" w:rsidRDefault="00030235" w:rsidP="00821ACE">
            <w:pPr>
              <w:tabs>
                <w:tab w:val="left" w:pos="1914"/>
              </w:tabs>
              <w:spacing w:before="20" w:line="240" w:lineRule="exact"/>
              <w:ind w:left="567"/>
              <w:rPr>
                <w:rFonts w:ascii="Arial" w:hAnsi="Arial"/>
                <w:i/>
                <w:sz w:val="22"/>
                <w:szCs w:val="22"/>
              </w:rPr>
            </w:pPr>
          </w:p>
          <w:p w:rsidR="008E693E" w:rsidRPr="007441C8" w:rsidRDefault="008E693E" w:rsidP="00821ACE">
            <w:pPr>
              <w:tabs>
                <w:tab w:val="left" w:pos="1914"/>
              </w:tabs>
              <w:spacing w:before="20" w:line="240" w:lineRule="exact"/>
              <w:ind w:left="567"/>
              <w:rPr>
                <w:rFonts w:ascii="Arial" w:hAnsi="Arial"/>
                <w:i/>
                <w:sz w:val="22"/>
                <w:szCs w:val="22"/>
              </w:rPr>
            </w:pPr>
          </w:p>
          <w:p w:rsidR="008E693E" w:rsidRPr="007441C8" w:rsidRDefault="008E693E" w:rsidP="00821ACE">
            <w:pPr>
              <w:tabs>
                <w:tab w:val="left" w:pos="1914"/>
              </w:tabs>
              <w:spacing w:before="20" w:line="240" w:lineRule="exact"/>
              <w:ind w:left="567"/>
              <w:rPr>
                <w:rFonts w:ascii="Arial" w:hAnsi="Arial"/>
                <w:i/>
                <w:sz w:val="22"/>
                <w:szCs w:val="22"/>
              </w:rPr>
            </w:pPr>
          </w:p>
          <w:p w:rsidR="005F1307" w:rsidRPr="007441C8" w:rsidRDefault="005F1307" w:rsidP="00821ACE">
            <w:pPr>
              <w:tabs>
                <w:tab w:val="left" w:pos="1914"/>
              </w:tabs>
              <w:spacing w:before="20" w:line="240" w:lineRule="exact"/>
              <w:ind w:left="567"/>
              <w:rPr>
                <w:rFonts w:ascii="Arial" w:hAnsi="Arial"/>
                <w:i/>
                <w:sz w:val="22"/>
                <w:szCs w:val="22"/>
              </w:rPr>
            </w:pPr>
          </w:p>
          <w:p w:rsidR="008E693E" w:rsidRPr="00092A13" w:rsidRDefault="008E693E" w:rsidP="00821ACE">
            <w:pPr>
              <w:tabs>
                <w:tab w:val="left" w:pos="1914"/>
              </w:tabs>
              <w:spacing w:before="10" w:line="40" w:lineRule="exact"/>
              <w:rPr>
                <w:rFonts w:ascii="Arial" w:hAnsi="Arial"/>
                <w:i/>
                <w:sz w:val="8"/>
                <w:szCs w:val="22"/>
              </w:rPr>
            </w:pPr>
          </w:p>
          <w:p w:rsidR="00030235" w:rsidRPr="00092A13" w:rsidRDefault="00030235" w:rsidP="00821ACE">
            <w:pPr>
              <w:tabs>
                <w:tab w:val="left" w:pos="1914"/>
              </w:tabs>
              <w:spacing w:before="10" w:line="240" w:lineRule="exact"/>
              <w:rPr>
                <w:rFonts w:ascii="Arial" w:hAnsi="Arial"/>
                <w:i/>
                <w:sz w:val="12"/>
              </w:rPr>
            </w:pPr>
          </w:p>
        </w:tc>
      </w:tr>
      <w:tr w:rsidR="0005755F" w:rsidRPr="0036747D" w:rsidTr="00092A13">
        <w:trPr>
          <w:cantSplit/>
          <w:trHeight w:val="634"/>
        </w:trPr>
        <w:tc>
          <w:tcPr>
            <w:tcW w:w="4585" w:type="dxa"/>
          </w:tcPr>
          <w:p w:rsidR="0005755F" w:rsidRPr="00092A13" w:rsidRDefault="0005755F" w:rsidP="00092A13">
            <w:pPr>
              <w:ind w:left="-2" w:hanging="58"/>
              <w:rPr>
                <w:rFonts w:ascii="Arial" w:hAnsi="Arial"/>
                <w:sz w:val="20"/>
              </w:rPr>
            </w:pPr>
          </w:p>
          <w:p w:rsidR="00092A13" w:rsidRPr="0036747D" w:rsidRDefault="00092A13" w:rsidP="003A4411">
            <w:pPr>
              <w:spacing w:line="240" w:lineRule="exact"/>
              <w:ind w:hanging="44"/>
              <w:rPr>
                <w:rFonts w:ascii="Arial" w:hAnsi="Arial"/>
                <w:sz w:val="16"/>
              </w:rPr>
            </w:pPr>
          </w:p>
        </w:tc>
        <w:tc>
          <w:tcPr>
            <w:tcW w:w="1147" w:type="dxa"/>
            <w:vMerge/>
          </w:tcPr>
          <w:p w:rsidR="0005755F" w:rsidRPr="0036747D" w:rsidRDefault="0005755F" w:rsidP="00A143BB">
            <w:pPr>
              <w:spacing w:line="240" w:lineRule="exact"/>
              <w:rPr>
                <w:sz w:val="16"/>
              </w:rPr>
            </w:pPr>
          </w:p>
        </w:tc>
        <w:tc>
          <w:tcPr>
            <w:tcW w:w="4300" w:type="dxa"/>
            <w:vMerge/>
          </w:tcPr>
          <w:p w:rsidR="0005755F" w:rsidRPr="0036747D" w:rsidRDefault="0005755F" w:rsidP="00821ACE">
            <w:pPr>
              <w:spacing w:before="10" w:line="240" w:lineRule="exact"/>
              <w:rPr>
                <w:sz w:val="16"/>
              </w:rPr>
            </w:pPr>
          </w:p>
        </w:tc>
      </w:tr>
    </w:tbl>
    <w:p w:rsidR="0036747D" w:rsidRDefault="0036747D" w:rsidP="00092A13">
      <w:pPr>
        <w:spacing w:after="6"/>
        <w:rPr>
          <w:rFonts w:ascii="Arial" w:hAnsi="Arial" w:cs="Arial"/>
          <w:sz w:val="22"/>
          <w:szCs w:val="21"/>
        </w:rPr>
      </w:pPr>
    </w:p>
    <w:sectPr w:rsidR="0036747D" w:rsidSect="007C157F">
      <w:headerReference w:type="default" r:id="rId7"/>
      <w:footerReference w:type="default" r:id="rId8"/>
      <w:pgSz w:w="11906" w:h="16838" w:code="9"/>
      <w:pgMar w:top="1531" w:right="567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AF1" w:rsidRDefault="00AE3AF1">
      <w:r>
        <w:separator/>
      </w:r>
    </w:p>
  </w:endnote>
  <w:endnote w:type="continuationSeparator" w:id="0">
    <w:p w:rsidR="00AE3AF1" w:rsidRDefault="00AE3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Layout w:type="fixed"/>
      <w:tblCellMar>
        <w:left w:w="70" w:type="dxa"/>
        <w:right w:w="70" w:type="dxa"/>
      </w:tblCellMar>
      <w:tblLook w:val="0000"/>
    </w:tblPr>
    <w:tblGrid>
      <w:gridCol w:w="2230"/>
      <w:gridCol w:w="1800"/>
      <w:gridCol w:w="728"/>
      <w:gridCol w:w="2332"/>
      <w:gridCol w:w="2700"/>
    </w:tblGrid>
    <w:tr w:rsidR="005E6410">
      <w:trPr>
        <w:cantSplit/>
        <w:trHeight w:hRule="exact" w:val="240"/>
      </w:trPr>
      <w:tc>
        <w:tcPr>
          <w:tcW w:w="9790" w:type="dxa"/>
          <w:gridSpan w:val="5"/>
        </w:tcPr>
        <w:p w:rsidR="005E6410" w:rsidRDefault="005E6410" w:rsidP="00DD47BA">
          <w:pPr>
            <w:pStyle w:val="Fuzeile"/>
            <w:ind w:firstLine="3"/>
            <w:rPr>
              <w:rFonts w:ascii="Arial" w:hAnsi="Arial"/>
              <w:sz w:val="16"/>
            </w:rPr>
          </w:pPr>
        </w:p>
      </w:tc>
    </w:tr>
    <w:tr w:rsidR="00C3415F">
      <w:tc>
        <w:tcPr>
          <w:tcW w:w="2230" w:type="dxa"/>
        </w:tcPr>
        <w:p w:rsidR="00C3415F" w:rsidRDefault="00203B9E" w:rsidP="00446F68">
          <w:pPr>
            <w:pStyle w:val="Fuzeile"/>
            <w:ind w:left="-19"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Global/Primus/Möbius/JW</w:t>
          </w:r>
        </w:p>
        <w:p w:rsidR="00C3415F" w:rsidRDefault="00741E37" w:rsidP="00446F68">
          <w:pPr>
            <w:pStyle w:val="Fuzeile"/>
            <w:ind w:left="-19"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Otto-Hahn-Straße 130</w:t>
          </w:r>
        </w:p>
        <w:p w:rsidR="00C3415F" w:rsidRDefault="00741E37" w:rsidP="00446F68">
          <w:pPr>
            <w:pStyle w:val="Fuzeile"/>
            <w:ind w:left="-19"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81675 München</w:t>
          </w:r>
        </w:p>
        <w:p w:rsidR="00C3415F" w:rsidRDefault="00C3415F" w:rsidP="00446F68">
          <w:pPr>
            <w:pStyle w:val="Fuzeile"/>
            <w:ind w:left="-19" w:hanging="56"/>
            <w:rPr>
              <w:rFonts w:ascii="Arial" w:hAnsi="Arial"/>
              <w:sz w:val="16"/>
              <w:lang w:val="fr-FR"/>
            </w:rPr>
          </w:pPr>
          <w:r>
            <w:rPr>
              <w:rFonts w:ascii="Arial" w:hAnsi="Arial"/>
              <w:sz w:val="16"/>
            </w:rPr>
            <w:t xml:space="preserve">Steuer-Nr.: </w:t>
          </w:r>
          <w:r>
            <w:rPr>
              <w:rFonts w:ascii="Arial" w:hAnsi="Arial"/>
              <w:sz w:val="16"/>
              <w:lang w:val="fr-FR"/>
            </w:rPr>
            <w:t>25/212/43088</w:t>
          </w:r>
        </w:p>
        <w:p w:rsidR="00C3415F" w:rsidRDefault="00C3415F" w:rsidP="00446F68">
          <w:pPr>
            <w:pStyle w:val="Fuzeile"/>
            <w:ind w:left="-19" w:hanging="56"/>
            <w:rPr>
              <w:rFonts w:ascii="Arial" w:hAnsi="Arial"/>
              <w:sz w:val="16"/>
              <w:lang w:val="fr-FR"/>
            </w:rPr>
          </w:pPr>
          <w:proofErr w:type="spellStart"/>
          <w:r>
            <w:rPr>
              <w:rFonts w:ascii="Arial" w:hAnsi="Arial"/>
              <w:sz w:val="16"/>
              <w:lang w:val="fr-FR"/>
            </w:rPr>
            <w:t>USt</w:t>
          </w:r>
          <w:proofErr w:type="spellEnd"/>
          <w:r>
            <w:rPr>
              <w:rFonts w:ascii="Arial" w:hAnsi="Arial"/>
              <w:sz w:val="16"/>
              <w:lang w:val="fr-FR"/>
            </w:rPr>
            <w:t>.-</w:t>
          </w:r>
          <w:proofErr w:type="spellStart"/>
          <w:r>
            <w:rPr>
              <w:rFonts w:ascii="Arial" w:hAnsi="Arial"/>
              <w:sz w:val="16"/>
              <w:lang w:val="fr-FR"/>
            </w:rPr>
            <w:t>IdNr</w:t>
          </w:r>
          <w:proofErr w:type="spellEnd"/>
          <w:r>
            <w:rPr>
              <w:rFonts w:ascii="Arial" w:hAnsi="Arial"/>
              <w:sz w:val="16"/>
              <w:lang w:val="fr-FR"/>
            </w:rPr>
            <w:t>.: DE 136695976</w:t>
          </w:r>
        </w:p>
      </w:tc>
      <w:tc>
        <w:tcPr>
          <w:tcW w:w="1800" w:type="dxa"/>
        </w:tcPr>
        <w:p w:rsidR="00C3415F" w:rsidRDefault="00C3415F" w:rsidP="00446F68">
          <w:pPr>
            <w:pStyle w:val="Fuzeile"/>
            <w:ind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Geschäftsführer:</w:t>
          </w:r>
        </w:p>
        <w:p w:rsidR="00C3415F" w:rsidRDefault="00741E37" w:rsidP="00446F68">
          <w:pPr>
            <w:pStyle w:val="Fuzeile"/>
            <w:ind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Anton Huber</w:t>
          </w:r>
        </w:p>
        <w:p w:rsidR="00C3415F" w:rsidRDefault="00C3415F" w:rsidP="00446F68">
          <w:pPr>
            <w:pStyle w:val="Fuzeile"/>
            <w:ind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HRB </w:t>
          </w:r>
          <w:r w:rsidR="00741E37">
            <w:rPr>
              <w:rFonts w:ascii="Arial" w:hAnsi="Arial"/>
              <w:sz w:val="16"/>
            </w:rPr>
            <w:t>50303</w:t>
          </w:r>
        </w:p>
        <w:p w:rsidR="00C3415F" w:rsidRDefault="00C3415F" w:rsidP="00741E37">
          <w:pPr>
            <w:pStyle w:val="Fuzeile"/>
            <w:ind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Amtsgericht </w:t>
          </w:r>
          <w:proofErr w:type="spellStart"/>
          <w:r w:rsidR="00741E37">
            <w:rPr>
              <w:rFonts w:ascii="Arial" w:hAnsi="Arial"/>
              <w:sz w:val="16"/>
            </w:rPr>
            <w:t>München</w:t>
          </w:r>
          <w:r>
            <w:rPr>
              <w:rFonts w:ascii="Arial" w:hAnsi="Arial"/>
              <w:sz w:val="16"/>
            </w:rPr>
            <w:t>r</w:t>
          </w:r>
          <w:proofErr w:type="spellEnd"/>
        </w:p>
      </w:tc>
      <w:tc>
        <w:tcPr>
          <w:tcW w:w="728" w:type="dxa"/>
        </w:tcPr>
        <w:p w:rsidR="00BA0533" w:rsidRDefault="00BA0533" w:rsidP="00CA225C">
          <w:pPr>
            <w:pStyle w:val="Fuzeile"/>
            <w:tabs>
              <w:tab w:val="left" w:pos="713"/>
            </w:tabs>
            <w:ind w:left="-5" w:hanging="57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Telefon</w:t>
          </w:r>
        </w:p>
        <w:p w:rsidR="00C3415F" w:rsidRDefault="00C3415F" w:rsidP="00CA225C">
          <w:pPr>
            <w:pStyle w:val="Fuzeile"/>
            <w:tabs>
              <w:tab w:val="left" w:pos="713"/>
            </w:tabs>
            <w:ind w:hanging="57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Fax:</w:t>
          </w:r>
        </w:p>
        <w:p w:rsidR="00C3415F" w:rsidRDefault="00C3415F" w:rsidP="00CA225C">
          <w:pPr>
            <w:pStyle w:val="Fuzeile"/>
            <w:tabs>
              <w:tab w:val="left" w:pos="589"/>
            </w:tabs>
            <w:ind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Internet:</w:t>
          </w:r>
        </w:p>
        <w:p w:rsidR="00C3415F" w:rsidRDefault="00C3415F" w:rsidP="00BA0533">
          <w:pPr>
            <w:pStyle w:val="Fuzeile"/>
            <w:tabs>
              <w:tab w:val="left" w:pos="713"/>
            </w:tabs>
            <w:ind w:hanging="56"/>
            <w:rPr>
              <w:rFonts w:ascii="Arial" w:hAnsi="Arial"/>
              <w:sz w:val="16"/>
              <w:lang w:val="it-IT"/>
            </w:rPr>
          </w:pPr>
          <w:r>
            <w:rPr>
              <w:rFonts w:ascii="Arial" w:hAnsi="Arial"/>
              <w:sz w:val="16"/>
              <w:lang w:val="it-IT"/>
            </w:rPr>
            <w:t>E-Mail:</w:t>
          </w:r>
        </w:p>
      </w:tc>
      <w:tc>
        <w:tcPr>
          <w:tcW w:w="2332" w:type="dxa"/>
        </w:tcPr>
        <w:p w:rsidR="00C3415F" w:rsidRDefault="00C3415F" w:rsidP="00BA0533">
          <w:pPr>
            <w:pStyle w:val="Fuzeile"/>
            <w:ind w:hanging="56"/>
            <w:rPr>
              <w:rFonts w:ascii="Arial" w:hAnsi="Arial"/>
              <w:sz w:val="16"/>
              <w:lang w:val="it-IT"/>
            </w:rPr>
          </w:pPr>
          <w:r>
            <w:rPr>
              <w:rFonts w:ascii="Arial" w:hAnsi="Arial"/>
              <w:sz w:val="16"/>
              <w:lang w:val="it-IT"/>
            </w:rPr>
            <w:t>0</w:t>
          </w:r>
          <w:r w:rsidR="00741E37">
            <w:rPr>
              <w:rFonts w:ascii="Arial" w:hAnsi="Arial"/>
              <w:sz w:val="16"/>
              <w:lang w:val="it-IT"/>
            </w:rPr>
            <w:t>8</w:t>
          </w:r>
          <w:r>
            <w:rPr>
              <w:rFonts w:ascii="Arial" w:hAnsi="Arial"/>
              <w:sz w:val="16"/>
              <w:lang w:val="it-IT"/>
            </w:rPr>
            <w:t>11 3423-0</w:t>
          </w:r>
        </w:p>
        <w:p w:rsidR="00C3415F" w:rsidRDefault="00C3415F" w:rsidP="00BA0533">
          <w:pPr>
            <w:pStyle w:val="Fuzeile"/>
            <w:ind w:hanging="56"/>
            <w:rPr>
              <w:rFonts w:ascii="Arial" w:hAnsi="Arial"/>
              <w:sz w:val="16"/>
              <w:lang w:val="it-IT"/>
            </w:rPr>
          </w:pPr>
          <w:r>
            <w:rPr>
              <w:rFonts w:ascii="Arial" w:hAnsi="Arial"/>
              <w:sz w:val="16"/>
              <w:lang w:val="it-IT"/>
            </w:rPr>
            <w:t>0</w:t>
          </w:r>
          <w:r w:rsidR="00741E37">
            <w:rPr>
              <w:rFonts w:ascii="Arial" w:hAnsi="Arial"/>
              <w:sz w:val="16"/>
              <w:lang w:val="it-IT"/>
            </w:rPr>
            <w:t>8</w:t>
          </w:r>
          <w:r>
            <w:rPr>
              <w:rFonts w:ascii="Arial" w:hAnsi="Arial"/>
              <w:sz w:val="16"/>
              <w:lang w:val="it-IT"/>
            </w:rPr>
            <w:t>11 3423-200</w:t>
          </w:r>
        </w:p>
        <w:p w:rsidR="00C3415F" w:rsidRDefault="00BB30BA" w:rsidP="00BA0533">
          <w:pPr>
            <w:pStyle w:val="Fuzeile"/>
            <w:ind w:hanging="56"/>
            <w:rPr>
              <w:rFonts w:ascii="Arial" w:hAnsi="Arial"/>
              <w:sz w:val="16"/>
              <w:lang w:val="it-IT"/>
            </w:rPr>
          </w:pPr>
          <w:proofErr w:type="gramStart"/>
          <w:r>
            <w:rPr>
              <w:rFonts w:ascii="Arial" w:hAnsi="Arial"/>
              <w:sz w:val="16"/>
              <w:lang w:val="it-IT"/>
            </w:rPr>
            <w:t>www.</w:t>
          </w:r>
          <w:r w:rsidR="00741E37">
            <w:rPr>
              <w:rFonts w:ascii="Arial" w:hAnsi="Arial"/>
              <w:sz w:val="16"/>
              <w:lang w:val="it-IT"/>
            </w:rPr>
            <w:t>global-sport</w:t>
          </w:r>
          <w:r w:rsidR="00C3415F">
            <w:rPr>
              <w:rFonts w:ascii="Arial" w:hAnsi="Arial"/>
              <w:sz w:val="16"/>
              <w:lang w:val="it-IT"/>
            </w:rPr>
            <w:t>.de</w:t>
          </w:r>
          <w:proofErr w:type="gramEnd"/>
        </w:p>
        <w:p w:rsidR="00C3415F" w:rsidRDefault="00BB30BA" w:rsidP="00741E37">
          <w:pPr>
            <w:pStyle w:val="Fuzeile"/>
            <w:ind w:hanging="56"/>
            <w:rPr>
              <w:rFonts w:ascii="Arial" w:hAnsi="Arial"/>
              <w:sz w:val="16"/>
              <w:lang w:val="it-IT"/>
            </w:rPr>
          </w:pPr>
          <w:r>
            <w:rPr>
              <w:rFonts w:ascii="Arial" w:hAnsi="Arial"/>
              <w:sz w:val="16"/>
              <w:lang w:val="it-IT"/>
            </w:rPr>
            <w:t>info@</w:t>
          </w:r>
          <w:r w:rsidR="00741E37">
            <w:rPr>
              <w:rFonts w:ascii="Arial" w:hAnsi="Arial"/>
              <w:sz w:val="16"/>
              <w:lang w:val="it-IT"/>
            </w:rPr>
            <w:t>global-sport.</w:t>
          </w:r>
          <w:r w:rsidR="00C3415F">
            <w:rPr>
              <w:rFonts w:ascii="Arial" w:hAnsi="Arial"/>
              <w:sz w:val="16"/>
              <w:lang w:val="it-IT"/>
            </w:rPr>
            <w:t>de</w:t>
          </w:r>
        </w:p>
      </w:tc>
      <w:tc>
        <w:tcPr>
          <w:tcW w:w="2700" w:type="dxa"/>
        </w:tcPr>
        <w:p w:rsidR="00C3415F" w:rsidRDefault="00C3415F" w:rsidP="00446F68">
          <w:pPr>
            <w:pStyle w:val="Fuzeile"/>
            <w:ind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Bankverbindung:</w:t>
          </w:r>
        </w:p>
        <w:p w:rsidR="00C3415F" w:rsidRDefault="00741E37" w:rsidP="00446F68">
          <w:pPr>
            <w:pStyle w:val="Fuzeile"/>
            <w:ind w:hanging="56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Stadtsparkasse</w:t>
          </w:r>
          <w:r w:rsidR="00C3415F"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>München</w:t>
          </w:r>
        </w:p>
        <w:p w:rsidR="00C3415F" w:rsidRDefault="00C3415F" w:rsidP="00446F68">
          <w:pPr>
            <w:pStyle w:val="Fuzeile"/>
            <w:ind w:right="-107" w:hanging="56"/>
            <w:rPr>
              <w:rFonts w:ascii="Arial" w:hAnsi="Arial"/>
              <w:sz w:val="16"/>
            </w:rPr>
          </w:pPr>
          <w:r w:rsidRPr="00852227">
            <w:rPr>
              <w:rFonts w:ascii="Arial" w:hAnsi="Arial"/>
              <w:sz w:val="16"/>
            </w:rPr>
            <w:t>BIC: MARKDEF1250</w:t>
          </w:r>
        </w:p>
        <w:p w:rsidR="00C3415F" w:rsidRDefault="00C3415F" w:rsidP="00446F68">
          <w:pPr>
            <w:pStyle w:val="Fuzeile"/>
            <w:ind w:right="-149" w:hanging="56"/>
            <w:rPr>
              <w:rFonts w:ascii="Arial" w:hAnsi="Arial"/>
              <w:sz w:val="16"/>
            </w:rPr>
          </w:pPr>
          <w:r w:rsidRPr="00852227">
            <w:rPr>
              <w:rFonts w:ascii="Arial" w:hAnsi="Arial"/>
              <w:bCs/>
              <w:sz w:val="16"/>
            </w:rPr>
            <w:t>IBAN: DE28 250</w:t>
          </w:r>
          <w:r>
            <w:rPr>
              <w:rFonts w:ascii="Arial" w:hAnsi="Arial"/>
              <w:bCs/>
              <w:sz w:val="16"/>
            </w:rPr>
            <w:t>1</w:t>
          </w:r>
          <w:r w:rsidRPr="00852227">
            <w:rPr>
              <w:rFonts w:ascii="Arial" w:hAnsi="Arial"/>
              <w:bCs/>
              <w:sz w:val="16"/>
            </w:rPr>
            <w:t xml:space="preserve"> </w:t>
          </w:r>
          <w:r>
            <w:rPr>
              <w:rFonts w:ascii="Arial" w:hAnsi="Arial"/>
              <w:bCs/>
              <w:sz w:val="16"/>
            </w:rPr>
            <w:t>1010</w:t>
          </w:r>
          <w:r w:rsidRPr="00852227">
            <w:rPr>
              <w:rFonts w:ascii="Arial" w:hAnsi="Arial"/>
              <w:bCs/>
              <w:sz w:val="16"/>
            </w:rPr>
            <w:t xml:space="preserve"> 7123 0112 34</w:t>
          </w:r>
        </w:p>
      </w:tc>
    </w:tr>
  </w:tbl>
  <w:p w:rsidR="005E6410" w:rsidRPr="002C17D7" w:rsidRDefault="005E6410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AF1" w:rsidRDefault="00AE3AF1">
      <w:r>
        <w:separator/>
      </w:r>
    </w:p>
  </w:footnote>
  <w:footnote w:type="continuationSeparator" w:id="0">
    <w:p w:rsidR="00AE3AF1" w:rsidRDefault="00AE3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5F" w:rsidRPr="008E693E" w:rsidRDefault="00554188" w:rsidP="00C3415F">
    <w:pPr>
      <w:pStyle w:val="Kopfzeile"/>
      <w:jc w:val="center"/>
      <w:rPr>
        <w:rFonts w:ascii="Arial" w:hAnsi="Arial" w:cs="Arial"/>
        <w:color w:val="FFFFFF" w:themeColor="background1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-306752</wp:posOffset>
          </wp:positionH>
          <wp:positionV relativeFrom="paragraph">
            <wp:posOffset>160854</wp:posOffset>
          </wp:positionV>
          <wp:extent cx="6306053" cy="5800299"/>
          <wp:effectExtent l="1905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053" cy="5800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415F" w:rsidRPr="008E693E" w:rsidRDefault="008E693E" w:rsidP="00C3415F">
    <w:pPr>
      <w:pStyle w:val="Kopfzeile"/>
      <w:jc w:val="center"/>
      <w:rPr>
        <w:rFonts w:ascii="Arial" w:hAnsi="Arial" w:cs="Arial"/>
        <w:b/>
        <w:color w:val="FFFFFF" w:themeColor="background1"/>
        <w:sz w:val="28"/>
        <w:szCs w:val="28"/>
      </w:rPr>
    </w:pPr>
    <w:r>
      <w:rPr>
        <w:rFonts w:ascii="Arial" w:hAnsi="Arial" w:cs="Arial"/>
        <w:b/>
        <w:noProof/>
        <w:color w:val="FFFFFF" w:themeColor="background1"/>
        <w:sz w:val="28"/>
        <w:szCs w:val="28"/>
      </w:rPr>
      <w:drawing>
        <wp:inline distT="0" distB="0" distL="0" distR="0">
          <wp:extent cx="6299835" cy="5144743"/>
          <wp:effectExtent l="19050" t="0" r="5715" b="0"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144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6410" w:rsidRPr="008E693E" w:rsidRDefault="005E6410" w:rsidP="00C3415F">
    <w:pPr>
      <w:pStyle w:val="Kopfzeile"/>
      <w:rPr>
        <w:rFonts w:ascii="Arial" w:hAnsi="Arial" w:cs="Arial"/>
        <w:color w:val="FFFFFF" w:themeColor="background1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 w:grammar="clean"/>
  <w:defaultTabStop w:val="709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820B5"/>
    <w:rsid w:val="00030235"/>
    <w:rsid w:val="000454C8"/>
    <w:rsid w:val="0005002A"/>
    <w:rsid w:val="00056B42"/>
    <w:rsid w:val="0005755F"/>
    <w:rsid w:val="00092A13"/>
    <w:rsid w:val="000A4A4C"/>
    <w:rsid w:val="000A5F92"/>
    <w:rsid w:val="000D5CA3"/>
    <w:rsid w:val="000F02D6"/>
    <w:rsid w:val="00114469"/>
    <w:rsid w:val="0013676A"/>
    <w:rsid w:val="00146FB2"/>
    <w:rsid w:val="001538BB"/>
    <w:rsid w:val="001564E2"/>
    <w:rsid w:val="0015663A"/>
    <w:rsid w:val="00164F9B"/>
    <w:rsid w:val="001C4A2F"/>
    <w:rsid w:val="001D5723"/>
    <w:rsid w:val="001F18A9"/>
    <w:rsid w:val="001F58AE"/>
    <w:rsid w:val="00201025"/>
    <w:rsid w:val="00203B9E"/>
    <w:rsid w:val="00215984"/>
    <w:rsid w:val="00223EAE"/>
    <w:rsid w:val="002639AF"/>
    <w:rsid w:val="00285033"/>
    <w:rsid w:val="00292728"/>
    <w:rsid w:val="002C17D7"/>
    <w:rsid w:val="002D114F"/>
    <w:rsid w:val="002F4F9B"/>
    <w:rsid w:val="00340120"/>
    <w:rsid w:val="00342929"/>
    <w:rsid w:val="00342E06"/>
    <w:rsid w:val="00343066"/>
    <w:rsid w:val="003565D7"/>
    <w:rsid w:val="0036747D"/>
    <w:rsid w:val="003676A6"/>
    <w:rsid w:val="003728AE"/>
    <w:rsid w:val="00377B30"/>
    <w:rsid w:val="003820B5"/>
    <w:rsid w:val="003A4411"/>
    <w:rsid w:val="003B0160"/>
    <w:rsid w:val="003C429B"/>
    <w:rsid w:val="003F22A2"/>
    <w:rsid w:val="00421912"/>
    <w:rsid w:val="00440B66"/>
    <w:rsid w:val="00446F68"/>
    <w:rsid w:val="004A5D54"/>
    <w:rsid w:val="004C5BBB"/>
    <w:rsid w:val="005471EC"/>
    <w:rsid w:val="005475DA"/>
    <w:rsid w:val="00554188"/>
    <w:rsid w:val="00590104"/>
    <w:rsid w:val="005B08CF"/>
    <w:rsid w:val="005E6410"/>
    <w:rsid w:val="005F03E2"/>
    <w:rsid w:val="005F1307"/>
    <w:rsid w:val="006071A3"/>
    <w:rsid w:val="006118F6"/>
    <w:rsid w:val="00657E51"/>
    <w:rsid w:val="00660221"/>
    <w:rsid w:val="00682652"/>
    <w:rsid w:val="00686424"/>
    <w:rsid w:val="006B3CA2"/>
    <w:rsid w:val="00700489"/>
    <w:rsid w:val="00723639"/>
    <w:rsid w:val="00741E37"/>
    <w:rsid w:val="007441C8"/>
    <w:rsid w:val="00746F08"/>
    <w:rsid w:val="00766E85"/>
    <w:rsid w:val="007821B3"/>
    <w:rsid w:val="007C157F"/>
    <w:rsid w:val="0080448F"/>
    <w:rsid w:val="00814BB9"/>
    <w:rsid w:val="00821ACE"/>
    <w:rsid w:val="00822313"/>
    <w:rsid w:val="008301D2"/>
    <w:rsid w:val="00830DD2"/>
    <w:rsid w:val="008370F0"/>
    <w:rsid w:val="008A58AC"/>
    <w:rsid w:val="008D2812"/>
    <w:rsid w:val="008E26EC"/>
    <w:rsid w:val="008E693E"/>
    <w:rsid w:val="00933AE9"/>
    <w:rsid w:val="0095267A"/>
    <w:rsid w:val="00960808"/>
    <w:rsid w:val="009912C1"/>
    <w:rsid w:val="009B2FCC"/>
    <w:rsid w:val="00A01E88"/>
    <w:rsid w:val="00A143BB"/>
    <w:rsid w:val="00A15DDE"/>
    <w:rsid w:val="00A305D8"/>
    <w:rsid w:val="00AA774F"/>
    <w:rsid w:val="00AB68B5"/>
    <w:rsid w:val="00AE3AF1"/>
    <w:rsid w:val="00B0357D"/>
    <w:rsid w:val="00B16E65"/>
    <w:rsid w:val="00B36F41"/>
    <w:rsid w:val="00B52F6C"/>
    <w:rsid w:val="00B53073"/>
    <w:rsid w:val="00B85040"/>
    <w:rsid w:val="00B863D3"/>
    <w:rsid w:val="00BA0533"/>
    <w:rsid w:val="00BA1FAA"/>
    <w:rsid w:val="00BB04A7"/>
    <w:rsid w:val="00BB30BA"/>
    <w:rsid w:val="00C0269F"/>
    <w:rsid w:val="00C0792B"/>
    <w:rsid w:val="00C3415F"/>
    <w:rsid w:val="00C656AA"/>
    <w:rsid w:val="00C74605"/>
    <w:rsid w:val="00C808B6"/>
    <w:rsid w:val="00C9040B"/>
    <w:rsid w:val="00CA225C"/>
    <w:rsid w:val="00CA3A20"/>
    <w:rsid w:val="00CA5813"/>
    <w:rsid w:val="00CC6F09"/>
    <w:rsid w:val="00D2657D"/>
    <w:rsid w:val="00D41A6B"/>
    <w:rsid w:val="00D76E5B"/>
    <w:rsid w:val="00D857F2"/>
    <w:rsid w:val="00D97357"/>
    <w:rsid w:val="00DD3200"/>
    <w:rsid w:val="00DD47BA"/>
    <w:rsid w:val="00DE4071"/>
    <w:rsid w:val="00E424A5"/>
    <w:rsid w:val="00E507C3"/>
    <w:rsid w:val="00E859B1"/>
    <w:rsid w:val="00E947C9"/>
    <w:rsid w:val="00EB17E3"/>
    <w:rsid w:val="00F55FAB"/>
    <w:rsid w:val="00F614D9"/>
    <w:rsid w:val="00F64141"/>
    <w:rsid w:val="00F87B02"/>
    <w:rsid w:val="00FA4906"/>
    <w:rsid w:val="00FB1D35"/>
    <w:rsid w:val="00FD061B"/>
    <w:rsid w:val="00FE4AAF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E8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01E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01E88"/>
    <w:pPr>
      <w:tabs>
        <w:tab w:val="center" w:pos="4536"/>
        <w:tab w:val="right" w:pos="9072"/>
      </w:tabs>
    </w:pPr>
  </w:style>
  <w:style w:type="paragraph" w:customStyle="1" w:styleId="Bewerbungen">
    <w:name w:val="Bewerbungen"/>
    <w:basedOn w:val="Standard"/>
    <w:rsid w:val="00A01E88"/>
    <w:rPr>
      <w:rFonts w:ascii="Arial" w:hAnsi="Arial"/>
    </w:rPr>
  </w:style>
  <w:style w:type="paragraph" w:styleId="Sprechblasentext">
    <w:name w:val="Balloon Text"/>
    <w:basedOn w:val="Standard"/>
    <w:semiHidden/>
    <w:rsid w:val="003C429B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8E26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1AF33-DB11-48A9-AEC6-187583F7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2023-04-30T08:29:00Z</dcterms:created>
  <dcterms:modified xsi:type="dcterms:W3CDTF">2023-04-30T08:29:00Z</dcterms:modified>
</cp:coreProperties>
</file>