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242A2" w:rsidTr="00F242A2">
        <w:tc>
          <w:tcPr>
            <w:tcW w:w="2303" w:type="dxa"/>
          </w:tcPr>
          <w:p w:rsidR="00F242A2" w:rsidRDefault="00F242A2" w:rsidP="00F242A2">
            <w:bookmarkStart w:id="0" w:name="_GoBack"/>
            <w:bookmarkEnd w:id="0"/>
            <w:r>
              <w:t>Bezeichnung</w:t>
            </w:r>
          </w:p>
        </w:tc>
        <w:tc>
          <w:tcPr>
            <w:tcW w:w="2303" w:type="dxa"/>
          </w:tcPr>
          <w:p w:rsidR="00F242A2" w:rsidRDefault="00F242A2" w:rsidP="00F242A2">
            <w:r>
              <w:t>Preis/Kg</w:t>
            </w:r>
          </w:p>
        </w:tc>
        <w:tc>
          <w:tcPr>
            <w:tcW w:w="2303" w:type="dxa"/>
          </w:tcPr>
          <w:p w:rsidR="00F242A2" w:rsidRDefault="00F242A2" w:rsidP="00F242A2">
            <w:r>
              <w:t>Kg</w:t>
            </w:r>
          </w:p>
        </w:tc>
        <w:tc>
          <w:tcPr>
            <w:tcW w:w="2303" w:type="dxa"/>
          </w:tcPr>
          <w:p w:rsidR="00F242A2" w:rsidRDefault="00F242A2" w:rsidP="00F242A2">
            <w:proofErr w:type="spellStart"/>
            <w:r>
              <w:t>Poswert</w:t>
            </w:r>
            <w:proofErr w:type="spellEnd"/>
          </w:p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a</w:t>
            </w:r>
          </w:p>
        </w:tc>
        <w:tc>
          <w:tcPr>
            <w:tcW w:w="2303" w:type="dxa"/>
          </w:tcPr>
          <w:p w:rsidR="00F242A2" w:rsidRDefault="00F242A2" w:rsidP="00F242A2">
            <w:r>
              <w:t>1.200</w:t>
            </w:r>
          </w:p>
        </w:tc>
        <w:tc>
          <w:tcPr>
            <w:tcW w:w="2303" w:type="dxa"/>
          </w:tcPr>
          <w:p w:rsidR="00F242A2" w:rsidRDefault="00F242A2" w:rsidP="00F242A2">
            <w:r>
              <w:t>0,725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b</w:t>
            </w:r>
          </w:p>
        </w:tc>
        <w:tc>
          <w:tcPr>
            <w:tcW w:w="2303" w:type="dxa"/>
          </w:tcPr>
          <w:p w:rsidR="00F242A2" w:rsidRDefault="00F242A2" w:rsidP="00F242A2">
            <w:r>
              <w:t>,80</w:t>
            </w:r>
          </w:p>
        </w:tc>
        <w:tc>
          <w:tcPr>
            <w:tcW w:w="2303" w:type="dxa"/>
          </w:tcPr>
          <w:p w:rsidR="00F242A2" w:rsidRDefault="00F242A2" w:rsidP="00F242A2">
            <w:r>
              <w:t>100,5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>
            <w:r>
              <w:t>c</w:t>
            </w:r>
          </w:p>
        </w:tc>
        <w:tc>
          <w:tcPr>
            <w:tcW w:w="2303" w:type="dxa"/>
          </w:tcPr>
          <w:p w:rsidR="00F242A2" w:rsidRDefault="00F242A2" w:rsidP="00F242A2">
            <w:r>
              <w:t>12,40</w:t>
            </w:r>
          </w:p>
        </w:tc>
        <w:tc>
          <w:tcPr>
            <w:tcW w:w="2303" w:type="dxa"/>
          </w:tcPr>
          <w:p w:rsidR="00F242A2" w:rsidRDefault="00527124" w:rsidP="00F242A2">
            <w:r>
              <w:t>7,8725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d</w:t>
            </w:r>
          </w:p>
        </w:tc>
        <w:tc>
          <w:tcPr>
            <w:tcW w:w="2303" w:type="dxa"/>
          </w:tcPr>
          <w:p w:rsidR="00F242A2" w:rsidRDefault="00527124" w:rsidP="00F242A2">
            <w:r>
              <w:t>150,45</w:t>
            </w:r>
          </w:p>
        </w:tc>
        <w:tc>
          <w:tcPr>
            <w:tcW w:w="2303" w:type="dxa"/>
          </w:tcPr>
          <w:p w:rsidR="00F242A2" w:rsidRDefault="00527124" w:rsidP="00F242A2">
            <w:r>
              <w:t>125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e</w:t>
            </w:r>
          </w:p>
        </w:tc>
        <w:tc>
          <w:tcPr>
            <w:tcW w:w="2303" w:type="dxa"/>
          </w:tcPr>
          <w:p w:rsidR="00F242A2" w:rsidRDefault="00527124" w:rsidP="00F242A2">
            <w:r>
              <w:t>15.000</w:t>
            </w:r>
          </w:p>
        </w:tc>
        <w:tc>
          <w:tcPr>
            <w:tcW w:w="2303" w:type="dxa"/>
          </w:tcPr>
          <w:p w:rsidR="00F242A2" w:rsidRDefault="00527124" w:rsidP="00F242A2">
            <w:r>
              <w:t>,025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527124" w:rsidP="00F242A2">
            <w:r>
              <w:t>f</w:t>
            </w:r>
          </w:p>
        </w:tc>
        <w:tc>
          <w:tcPr>
            <w:tcW w:w="2303" w:type="dxa"/>
          </w:tcPr>
          <w:p w:rsidR="00F242A2" w:rsidRDefault="00527124" w:rsidP="00F242A2">
            <w:r>
              <w:t>10</w:t>
            </w:r>
          </w:p>
        </w:tc>
        <w:tc>
          <w:tcPr>
            <w:tcW w:w="2303" w:type="dxa"/>
          </w:tcPr>
          <w:p w:rsidR="00F242A2" w:rsidRDefault="00527124" w:rsidP="00F242A2">
            <w:r>
              <w:t>20</w:t>
            </w:r>
          </w:p>
        </w:tc>
        <w:tc>
          <w:tcPr>
            <w:tcW w:w="2303" w:type="dxa"/>
          </w:tcPr>
          <w:p w:rsidR="00F242A2" w:rsidRDefault="00F242A2" w:rsidP="00F242A2"/>
        </w:tc>
      </w:tr>
      <w:tr w:rsidR="00F242A2" w:rsidTr="00F242A2"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  <w:tc>
          <w:tcPr>
            <w:tcW w:w="2303" w:type="dxa"/>
          </w:tcPr>
          <w:p w:rsidR="00F242A2" w:rsidRDefault="00F242A2" w:rsidP="00F242A2"/>
        </w:tc>
      </w:tr>
    </w:tbl>
    <w:p w:rsidR="00F242A2" w:rsidRDefault="00F242A2" w:rsidP="00F242A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27124" w:rsidTr="00555568">
        <w:tc>
          <w:tcPr>
            <w:tcW w:w="2303" w:type="dxa"/>
          </w:tcPr>
          <w:p w:rsidR="00527124" w:rsidRPr="00555568" w:rsidRDefault="00527124" w:rsidP="00555568">
            <w:pPr>
              <w:jc w:val="center"/>
              <w:rPr>
                <w:spacing w:val="60"/>
              </w:rPr>
            </w:pPr>
            <w:r w:rsidRPr="00555568">
              <w:rPr>
                <w:spacing w:val="60"/>
              </w:rPr>
              <w:t>Bezeichnung</w:t>
            </w:r>
          </w:p>
        </w:tc>
        <w:tc>
          <w:tcPr>
            <w:tcW w:w="2303" w:type="dxa"/>
          </w:tcPr>
          <w:p w:rsidR="00527124" w:rsidRDefault="00527124" w:rsidP="00555568">
            <w:pPr>
              <w:jc w:val="center"/>
            </w:pPr>
            <w:r>
              <w:t>Preis/</w:t>
            </w:r>
            <w:r w:rsidRPr="00555568">
              <w:rPr>
                <w:vertAlign w:val="subscript"/>
              </w:rPr>
              <w:t>Kg</w:t>
            </w:r>
          </w:p>
        </w:tc>
        <w:tc>
          <w:tcPr>
            <w:tcW w:w="2303" w:type="dxa"/>
            <w:tcBorders>
              <w:top w:val="nil"/>
            </w:tcBorders>
          </w:tcPr>
          <w:p w:rsidR="00527124" w:rsidRDefault="00527124" w:rsidP="00555568">
            <w:pPr>
              <w:jc w:val="center"/>
            </w:pPr>
            <w:r>
              <w:t>Kg</w:t>
            </w:r>
          </w:p>
        </w:tc>
        <w:tc>
          <w:tcPr>
            <w:tcW w:w="2303" w:type="dxa"/>
          </w:tcPr>
          <w:p w:rsidR="00527124" w:rsidRPr="00555568" w:rsidRDefault="00527124" w:rsidP="00555568">
            <w:pPr>
              <w:jc w:val="center"/>
              <w:rPr>
                <w:caps/>
              </w:rPr>
            </w:pPr>
            <w:r w:rsidRPr="00555568">
              <w:rPr>
                <w:caps/>
              </w:rPr>
              <w:t>Poswert</w:t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527124">
            <w:r>
              <w:t>a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1.200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0,725</w:t>
            </w:r>
          </w:p>
        </w:tc>
        <w:tc>
          <w:tcPr>
            <w:tcW w:w="2303" w:type="dxa"/>
          </w:tcPr>
          <w:p w:rsidR="00527124" w:rsidRDefault="00527124" w:rsidP="00E8577C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870,00 €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527124" w:rsidRDefault="00527124" w:rsidP="00527124">
            <w:r>
              <w:t>b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,80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100,5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80,40 €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bottom w:val="nil"/>
            </w:tcBorders>
          </w:tcPr>
          <w:p w:rsidR="00527124" w:rsidRDefault="00527124" w:rsidP="00527124">
            <w:r>
              <w:t>c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12,40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7,8725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97,62 €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top w:val="nil"/>
              <w:bottom w:val="nil"/>
            </w:tcBorders>
          </w:tcPr>
          <w:p w:rsidR="00527124" w:rsidRDefault="00527124" w:rsidP="00527124">
            <w:r>
              <w:t>d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150,45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125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>18.806,25 €</w:t>
            </w:r>
            <w:r>
              <w:fldChar w:fldCharType="end"/>
            </w:r>
          </w:p>
        </w:tc>
      </w:tr>
      <w:tr w:rsidR="00527124" w:rsidTr="00555568">
        <w:tc>
          <w:tcPr>
            <w:tcW w:w="2303" w:type="dxa"/>
            <w:tcBorders>
              <w:top w:val="nil"/>
            </w:tcBorders>
          </w:tcPr>
          <w:p w:rsidR="00527124" w:rsidRDefault="00527124" w:rsidP="00527124">
            <w:r>
              <w:t>e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15.000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,025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375,00 €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527124">
            <w:r>
              <w:t>f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30"/>
              </w:tabs>
            </w:pPr>
            <w:r>
              <w:t>10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48"/>
              </w:tabs>
            </w:pPr>
            <w:r>
              <w:t>20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200,00 €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27124" w:rsidP="00E8577C"/>
        </w:tc>
        <w:tc>
          <w:tcPr>
            <w:tcW w:w="2303" w:type="dxa"/>
          </w:tcPr>
          <w:p w:rsidR="00527124" w:rsidRDefault="005A65E6" w:rsidP="00527124">
            <w:pPr>
              <w:tabs>
                <w:tab w:val="decimal" w:pos="1596"/>
              </w:tabs>
            </w:pPr>
            <w:r>
              <w:fldChar w:fldCharType="begin"/>
            </w:r>
            <w:r>
              <w:instrText xml:space="preserve"> =sum(above) \# "#.##0,00 €;(#.##0,00 €)" </w:instrText>
            </w:r>
            <w:r>
              <w:fldChar w:fldCharType="separate"/>
            </w:r>
            <w:r w:rsidR="00527124">
              <w:rPr>
                <w:noProof/>
              </w:rPr>
              <w:t>20.429,27 €</w:t>
            </w:r>
            <w:r>
              <w:rPr>
                <w:noProof/>
              </w:rPr>
              <w:fldChar w:fldCharType="end"/>
            </w:r>
          </w:p>
        </w:tc>
      </w:tr>
    </w:tbl>
    <w:p w:rsidR="00527124" w:rsidRDefault="00527124" w:rsidP="00F242A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27124" w:rsidTr="00E8577C">
        <w:tc>
          <w:tcPr>
            <w:tcW w:w="2303" w:type="dxa"/>
          </w:tcPr>
          <w:p w:rsidR="00527124" w:rsidRPr="00555568" w:rsidRDefault="00527124" w:rsidP="00E8577C">
            <w:pPr>
              <w:rPr>
                <w:u w:val="wavyDouble" w:color="00B050"/>
              </w:rPr>
            </w:pPr>
            <w:r w:rsidRPr="00555568">
              <w:rPr>
                <w:u w:val="wavyDouble" w:color="00B050"/>
              </w:rPr>
              <w:t>Bezeichnung</w:t>
            </w:r>
          </w:p>
        </w:tc>
        <w:tc>
          <w:tcPr>
            <w:tcW w:w="2303" w:type="dxa"/>
          </w:tcPr>
          <w:p w:rsidR="00527124" w:rsidRDefault="00527124" w:rsidP="00E8577C">
            <w:proofErr w:type="spellStart"/>
            <w:r>
              <w:t>Pr</w:t>
            </w:r>
            <w:r w:rsidRPr="00555568">
              <w:rPr>
                <w:position w:val="6"/>
              </w:rPr>
              <w:t>eis</w:t>
            </w:r>
            <w:proofErr w:type="spellEnd"/>
            <w:r>
              <w:t>/</w:t>
            </w:r>
            <w:r w:rsidRPr="00555568">
              <w:rPr>
                <w:vertAlign w:val="superscript"/>
              </w:rPr>
              <w:t>Kg</w:t>
            </w:r>
          </w:p>
        </w:tc>
        <w:tc>
          <w:tcPr>
            <w:tcW w:w="2303" w:type="dxa"/>
          </w:tcPr>
          <w:p w:rsidR="00527124" w:rsidRDefault="00527124" w:rsidP="00E8577C">
            <w:r>
              <w:t>Kg</w:t>
            </w:r>
          </w:p>
        </w:tc>
        <w:tc>
          <w:tcPr>
            <w:tcW w:w="2303" w:type="dxa"/>
          </w:tcPr>
          <w:p w:rsidR="00527124" w:rsidRDefault="00527124" w:rsidP="00E8577C">
            <w:proofErr w:type="spellStart"/>
            <w:r>
              <w:t>Poswert</w:t>
            </w:r>
            <w:proofErr w:type="spellEnd"/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a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1.200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0,725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870,00 €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b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,80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100,5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80,40 €</w:t>
            </w:r>
            <w:r>
              <w:fldChar w:fldCharType="end"/>
            </w:r>
          </w:p>
        </w:tc>
      </w:tr>
      <w:tr w:rsidR="00527124" w:rsidTr="00E8577C">
        <w:tc>
          <w:tcPr>
            <w:tcW w:w="2303" w:type="dxa"/>
          </w:tcPr>
          <w:p w:rsidR="00527124" w:rsidRDefault="00527124" w:rsidP="00E8577C">
            <w:r>
              <w:t>c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12,40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7,8725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 97,62 €</w:t>
            </w:r>
            <w:r>
              <w:fldChar w:fldCharType="end"/>
            </w:r>
          </w:p>
        </w:tc>
      </w:tr>
    </w:tbl>
    <w:p w:rsidR="00DC08A1" w:rsidRDefault="00DC08A1" w:rsidP="00DC08A1">
      <w:pPr>
        <w:tabs>
          <w:tab w:val="decimal" w:pos="3544"/>
          <w:tab w:val="decimal" w:pos="5812"/>
          <w:tab w:val="decimal" w:pos="8222"/>
        </w:tabs>
        <w:spacing w:after="0" w:line="240" w:lineRule="auto"/>
      </w:pPr>
      <w:r>
        <w:t>d</w:t>
      </w:r>
      <w:r>
        <w:tab/>
        <w:t>150,45</w:t>
      </w:r>
      <w:r>
        <w:tab/>
        <w:t>125</w:t>
      </w:r>
      <w:r>
        <w:tab/>
      </w:r>
      <w:r>
        <w:fldChar w:fldCharType="begin"/>
      </w:r>
      <w:r>
        <w:instrText xml:space="preserve"> =Product(LEFT) \# "#.##0,00 €;(#.##0,00 €)" </w:instrText>
      </w:r>
      <w:r>
        <w:fldChar w:fldCharType="separate"/>
      </w:r>
      <w:r>
        <w:rPr>
          <w:noProof/>
        </w:rPr>
        <w:t>18.806,25 €</w:t>
      </w:r>
      <w: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27124" w:rsidTr="00E8577C">
        <w:tc>
          <w:tcPr>
            <w:tcW w:w="2303" w:type="dxa"/>
          </w:tcPr>
          <w:p w:rsidR="00527124" w:rsidRDefault="00527124" w:rsidP="00E8577C">
            <w:r>
              <w:t>e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41"/>
              </w:tabs>
            </w:pPr>
            <w:r>
              <w:t>15.000</w:t>
            </w:r>
          </w:p>
        </w:tc>
        <w:tc>
          <w:tcPr>
            <w:tcW w:w="2303" w:type="dxa"/>
          </w:tcPr>
          <w:p w:rsidR="00527124" w:rsidRDefault="00527124" w:rsidP="00DC08A1">
            <w:pPr>
              <w:tabs>
                <w:tab w:val="decimal" w:pos="1215"/>
              </w:tabs>
            </w:pPr>
            <w:r>
              <w:t>,025</w:t>
            </w:r>
          </w:p>
        </w:tc>
        <w:tc>
          <w:tcPr>
            <w:tcW w:w="2303" w:type="dxa"/>
          </w:tcPr>
          <w:p w:rsidR="00527124" w:rsidRDefault="00527124" w:rsidP="00527124">
            <w:pPr>
              <w:tabs>
                <w:tab w:val="decimal" w:pos="1313"/>
              </w:tabs>
            </w:pPr>
            <w:r>
              <w:fldChar w:fldCharType="begin"/>
            </w:r>
            <w:r>
              <w:instrText xml:space="preserve"> =Product(LEFT) \# "#.##0,00 €;(#.##0,00 €)" </w:instrText>
            </w:r>
            <w:r>
              <w:fldChar w:fldCharType="separate"/>
            </w:r>
            <w:r>
              <w:rPr>
                <w:noProof/>
              </w:rPr>
              <w:t xml:space="preserve"> 375,00 €</w:t>
            </w:r>
            <w: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E8577C">
            <w:pPr>
              <w:rPr>
                <w:color w:val="FF0000"/>
              </w:rPr>
            </w:pPr>
            <w:r w:rsidRPr="00527124">
              <w:rPr>
                <w:color w:val="FF0000"/>
              </w:rPr>
              <w:t>100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E8577C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=Product(LEFT)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 w:rsidRPr="00527124">
              <w:rPr>
                <w:noProof/>
                <w:color w:val="FF0000"/>
              </w:rPr>
              <w:t>20.000,00 €</w:t>
            </w:r>
            <w:r w:rsidRPr="00527124">
              <w:rPr>
                <w:color w:val="FF0000"/>
              </w:rP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E8577C">
            <w:pPr>
              <w:rPr>
                <w:color w:val="FF0000"/>
              </w:rPr>
            </w:pPr>
            <w:r w:rsidRPr="00527124">
              <w:rPr>
                <w:color w:val="FF0000"/>
              </w:rPr>
              <w:lastRenderedPageBreak/>
              <w:t>100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527124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=b8*c8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 w:rsidRPr="00527124">
              <w:rPr>
                <w:noProof/>
                <w:color w:val="FF0000"/>
              </w:rPr>
              <w:t xml:space="preserve"> 200,00 €</w:t>
            </w:r>
            <w:r w:rsidRPr="00527124">
              <w:rPr>
                <w:color w:val="FF0000"/>
              </w:rPr>
              <w:fldChar w:fldCharType="end"/>
            </w:r>
          </w:p>
        </w:tc>
      </w:tr>
      <w:tr w:rsidR="00B747D4" w:rsidTr="00E8577C">
        <w:tc>
          <w:tcPr>
            <w:tcW w:w="2303" w:type="dxa"/>
          </w:tcPr>
          <w:p w:rsidR="00B747D4" w:rsidRPr="00527124" w:rsidRDefault="00B747D4" w:rsidP="00B747D4">
            <w:pPr>
              <w:rPr>
                <w:color w:val="FF0000"/>
              </w:rPr>
            </w:pPr>
            <w:r>
              <w:rPr>
                <w:color w:val="FF0000"/>
              </w:rPr>
              <w:t xml:space="preserve">100 </w:t>
            </w:r>
            <w:r w:rsidRPr="00B747D4">
              <w:rPr>
                <w:vanish/>
                <w:color w:val="FF0000"/>
              </w:rPr>
              <w:t>a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41"/>
              </w:tabs>
            </w:pPr>
            <w:r>
              <w:t>10</w:t>
            </w:r>
          </w:p>
        </w:tc>
        <w:tc>
          <w:tcPr>
            <w:tcW w:w="2303" w:type="dxa"/>
          </w:tcPr>
          <w:p w:rsidR="00B747D4" w:rsidRDefault="00B747D4" w:rsidP="00DC08A1">
            <w:pPr>
              <w:tabs>
                <w:tab w:val="decimal" w:pos="1215"/>
              </w:tabs>
            </w:pPr>
            <w:r>
              <w:t>20</w:t>
            </w:r>
          </w:p>
        </w:tc>
        <w:tc>
          <w:tcPr>
            <w:tcW w:w="2303" w:type="dxa"/>
          </w:tcPr>
          <w:p w:rsidR="00B747D4" w:rsidRPr="00527124" w:rsidRDefault="00B747D4" w:rsidP="00E8577C">
            <w:pPr>
              <w:tabs>
                <w:tab w:val="decimal" w:pos="1313"/>
              </w:tabs>
              <w:rPr>
                <w:color w:val="FF0000"/>
              </w:rPr>
            </w:pPr>
            <w:r w:rsidRPr="00527124">
              <w:rPr>
                <w:color w:val="FF0000"/>
              </w:rPr>
              <w:fldChar w:fldCharType="begin"/>
            </w:r>
            <w:r w:rsidRPr="00527124">
              <w:rPr>
                <w:color w:val="FF0000"/>
              </w:rPr>
              <w:instrText xml:space="preserve"> =Product(LEFT) \# "#.##0,00 €;(#.##0,00 €)" </w:instrText>
            </w:r>
            <w:r w:rsidRPr="00527124"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 xml:space="preserve"> 200,00</w:t>
            </w:r>
            <w:r w:rsidRPr="00527124">
              <w:rPr>
                <w:noProof/>
                <w:color w:val="FF0000"/>
              </w:rPr>
              <w:t xml:space="preserve"> €</w:t>
            </w:r>
            <w:r w:rsidRPr="00527124">
              <w:rPr>
                <w:color w:val="FF0000"/>
              </w:rPr>
              <w:fldChar w:fldCharType="end"/>
            </w:r>
          </w:p>
        </w:tc>
      </w:tr>
    </w:tbl>
    <w:p w:rsidR="00527124" w:rsidRDefault="00527124" w:rsidP="00F242A2"/>
    <w:p w:rsidR="00527124" w:rsidRDefault="00527124" w:rsidP="00F242A2">
      <w:r>
        <w:t>Hinweise:</w:t>
      </w:r>
    </w:p>
    <w:p w:rsidR="00527124" w:rsidRDefault="00B747D4" w:rsidP="00F242A2">
      <w:r>
        <w:t>1. Sollte beim E</w:t>
      </w:r>
      <w:r w:rsidR="00527124">
        <w:t xml:space="preserve">infügen des Tab keine Reaktion erfolgen: Ausrichtung = Links? - keine sonstigen Tabs? - </w:t>
      </w:r>
      <w:r w:rsidR="001446B7">
        <w:t xml:space="preserve">richtiger TAB? - </w:t>
      </w:r>
      <w:r w:rsidR="00527124">
        <w:t xml:space="preserve">falls alles nichts hilft: per </w:t>
      </w:r>
      <w:r>
        <w:t>SHIFT</w:t>
      </w:r>
      <w:r w:rsidR="00527124">
        <w:t>+T</w:t>
      </w:r>
      <w:r>
        <w:t>AB</w:t>
      </w:r>
      <w:r w:rsidR="00527124">
        <w:t xml:space="preserve"> in jeder Zeile den Tab einfügen!</w:t>
      </w:r>
    </w:p>
    <w:p w:rsidR="00527124" w:rsidRDefault="00527124" w:rsidP="00F242A2">
      <w:r>
        <w:t>2. 100-Bspzeilen: =</w:t>
      </w:r>
      <w:proofErr w:type="spellStart"/>
      <w:r>
        <w:t>Product</w:t>
      </w:r>
      <w:proofErr w:type="spellEnd"/>
      <w:r>
        <w:t>(</w:t>
      </w:r>
      <w:proofErr w:type="spellStart"/>
      <w:r>
        <w:t>left</w:t>
      </w:r>
      <w:proofErr w:type="spellEnd"/>
      <w:r>
        <w:t>) führt dazu, dass auch die Bezeichnung mit multipliziert wird!</w:t>
      </w:r>
      <w:r w:rsidR="00B747D4">
        <w:t xml:space="preserve"> Sie können dann die Formel - wie beim </w:t>
      </w:r>
      <w:proofErr w:type="spellStart"/>
      <w:r w:rsidR="00B747D4">
        <w:t>Schiffeversenken</w:t>
      </w:r>
      <w:proofErr w:type="spellEnd"/>
      <w:r w:rsidR="00B747D4">
        <w:t xml:space="preserve"> formulieren:b8*c8 oder einen Buchstaben einfügen und diesen ausblenden STRG+SHIFT+H(Schriftart-&gt;Ausblenden) oder weiß formatieren.</w:t>
      </w:r>
    </w:p>
    <w:tbl>
      <w:tblPr>
        <w:tblW w:w="0" w:type="auto"/>
        <w:tblInd w:w="2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784"/>
        <w:gridCol w:w="697"/>
        <w:gridCol w:w="568"/>
        <w:gridCol w:w="466"/>
        <w:gridCol w:w="507"/>
      </w:tblGrid>
      <w:tr w:rsidR="00B747D4" w:rsidTr="00DC08A1">
        <w:trPr>
          <w:trHeight w:val="852"/>
        </w:trPr>
        <w:tc>
          <w:tcPr>
            <w:tcW w:w="1251" w:type="dxa"/>
            <w:vMerge w:val="restart"/>
            <w:textDirection w:val="btLr"/>
            <w:vAlign w:val="center"/>
          </w:tcPr>
          <w:p w:rsidR="00B747D4" w:rsidRDefault="00B747D4" w:rsidP="00B747D4">
            <w:pPr>
              <w:ind w:left="113" w:right="113"/>
              <w:jc w:val="center"/>
            </w:pPr>
            <w:r>
              <w:t>Name</w:t>
            </w:r>
          </w:p>
        </w:tc>
        <w:tc>
          <w:tcPr>
            <w:tcW w:w="1481" w:type="dxa"/>
            <w:gridSpan w:val="2"/>
          </w:tcPr>
          <w:p w:rsidR="00B747D4" w:rsidRDefault="00B747D4" w:rsidP="00F242A2"/>
        </w:tc>
        <w:tc>
          <w:tcPr>
            <w:tcW w:w="1541" w:type="dxa"/>
            <w:gridSpan w:val="3"/>
            <w:tcBorders>
              <w:bottom w:val="nil"/>
            </w:tcBorders>
          </w:tcPr>
          <w:p w:rsidR="00B747D4" w:rsidRDefault="00B747D4" w:rsidP="00F242A2"/>
        </w:tc>
      </w:tr>
      <w:tr w:rsidR="00B747D4" w:rsidTr="0087325A">
        <w:trPr>
          <w:trHeight w:val="412"/>
        </w:trPr>
        <w:tc>
          <w:tcPr>
            <w:tcW w:w="1251" w:type="dxa"/>
            <w:vMerge/>
            <w:tcBorders>
              <w:right w:val="thinThickThinMediumGap" w:sz="24" w:space="0" w:color="FF0000"/>
            </w:tcBorders>
          </w:tcPr>
          <w:p w:rsidR="00B747D4" w:rsidRDefault="00B747D4" w:rsidP="00F242A2"/>
        </w:tc>
        <w:tc>
          <w:tcPr>
            <w:tcW w:w="784" w:type="dxa"/>
            <w:vMerge w:val="restart"/>
            <w:tcBorders>
              <w:left w:val="thinThickThinMediumGap" w:sz="24" w:space="0" w:color="FF0000"/>
            </w:tcBorders>
            <w:textDirection w:val="tbRl"/>
            <w:vAlign w:val="center"/>
          </w:tcPr>
          <w:p w:rsidR="00B747D4" w:rsidRPr="00DC08A1" w:rsidRDefault="00DC08A1" w:rsidP="00DC08A1">
            <w:pPr>
              <w:ind w:left="113" w:right="113"/>
              <w:jc w:val="center"/>
              <w:rPr>
                <w:b/>
                <w:color w:val="FF0000"/>
              </w:rPr>
            </w:pPr>
            <w:r w:rsidRPr="00DC08A1">
              <w:rPr>
                <w:rFonts w:cstheme="minorHAnsi"/>
                <w:b/>
                <w:color w:val="FF0000"/>
              </w:rPr>
              <w:t>‰</w:t>
            </w:r>
          </w:p>
        </w:tc>
        <w:tc>
          <w:tcPr>
            <w:tcW w:w="697" w:type="dxa"/>
            <w:vMerge w:val="restart"/>
          </w:tcPr>
          <w:p w:rsidR="00B747D4" w:rsidRDefault="00B747D4" w:rsidP="00F242A2"/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747D4" w:rsidRDefault="00B747D4" w:rsidP="00F242A2"/>
        </w:tc>
        <w:tc>
          <w:tcPr>
            <w:tcW w:w="466" w:type="dxa"/>
            <w:tcBorders>
              <w:top w:val="nil"/>
              <w:bottom w:val="nil"/>
            </w:tcBorders>
          </w:tcPr>
          <w:p w:rsidR="00B747D4" w:rsidRDefault="00B747D4" w:rsidP="00F242A2"/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B747D4" w:rsidRDefault="00B747D4" w:rsidP="00F242A2"/>
        </w:tc>
      </w:tr>
      <w:tr w:rsidR="00B747D4" w:rsidTr="0087325A">
        <w:trPr>
          <w:trHeight w:val="509"/>
        </w:trPr>
        <w:tc>
          <w:tcPr>
            <w:tcW w:w="1251" w:type="dxa"/>
            <w:vMerge/>
            <w:tcBorders>
              <w:right w:val="thinThickThinMediumGap" w:sz="24" w:space="0" w:color="FF0000"/>
            </w:tcBorders>
          </w:tcPr>
          <w:p w:rsidR="00B747D4" w:rsidRDefault="00B747D4" w:rsidP="00F242A2"/>
        </w:tc>
        <w:tc>
          <w:tcPr>
            <w:tcW w:w="784" w:type="dxa"/>
            <w:vMerge/>
            <w:tcBorders>
              <w:left w:val="thinThickThinMediumGap" w:sz="24" w:space="0" w:color="FF0000"/>
            </w:tcBorders>
          </w:tcPr>
          <w:p w:rsidR="00B747D4" w:rsidRDefault="00B747D4" w:rsidP="00F242A2"/>
        </w:tc>
        <w:tc>
          <w:tcPr>
            <w:tcW w:w="697" w:type="dxa"/>
            <w:vMerge/>
          </w:tcPr>
          <w:p w:rsidR="00B747D4" w:rsidRDefault="00B747D4" w:rsidP="00F242A2"/>
        </w:tc>
        <w:tc>
          <w:tcPr>
            <w:tcW w:w="1541" w:type="dxa"/>
            <w:gridSpan w:val="3"/>
            <w:vMerge w:val="restart"/>
            <w:tcBorders>
              <w:top w:val="nil"/>
            </w:tcBorders>
          </w:tcPr>
          <w:p w:rsidR="00B747D4" w:rsidRDefault="00B747D4" w:rsidP="00F242A2"/>
        </w:tc>
      </w:tr>
      <w:tr w:rsidR="00B747D4" w:rsidTr="00B747D4">
        <w:trPr>
          <w:trHeight w:val="669"/>
        </w:trPr>
        <w:tc>
          <w:tcPr>
            <w:tcW w:w="1251" w:type="dxa"/>
            <w:vMerge/>
          </w:tcPr>
          <w:p w:rsidR="00B747D4" w:rsidRDefault="00B747D4" w:rsidP="00F242A2"/>
        </w:tc>
        <w:tc>
          <w:tcPr>
            <w:tcW w:w="784" w:type="dxa"/>
          </w:tcPr>
          <w:p w:rsidR="00B747D4" w:rsidRDefault="00B747D4" w:rsidP="00F242A2"/>
        </w:tc>
        <w:tc>
          <w:tcPr>
            <w:tcW w:w="697" w:type="dxa"/>
          </w:tcPr>
          <w:p w:rsidR="00B747D4" w:rsidRDefault="00B747D4" w:rsidP="00F242A2"/>
        </w:tc>
        <w:tc>
          <w:tcPr>
            <w:tcW w:w="1541" w:type="dxa"/>
            <w:gridSpan w:val="3"/>
            <w:vMerge/>
          </w:tcPr>
          <w:p w:rsidR="00B747D4" w:rsidRDefault="00B747D4" w:rsidP="00F242A2"/>
        </w:tc>
      </w:tr>
    </w:tbl>
    <w:p w:rsidR="00527124" w:rsidRPr="00F242A2" w:rsidRDefault="00DC08A1" w:rsidP="00F242A2">
      <w:r>
        <w:t xml:space="preserve">Hinweis: Es muss im jeweiligen Feld eine </w:t>
      </w:r>
      <w:proofErr w:type="spellStart"/>
      <w:r>
        <w:t>farbl</w:t>
      </w:r>
      <w:proofErr w:type="spellEnd"/>
      <w:r>
        <w:t xml:space="preserve">. Markierung sein! - </w:t>
      </w:r>
      <w:proofErr w:type="spellStart"/>
      <w:r>
        <w:t>eventl</w:t>
      </w:r>
      <w:proofErr w:type="spellEnd"/>
      <w:r>
        <w:t xml:space="preserve">. Trippelklick auf das Feldzeichen! </w:t>
      </w:r>
    </w:p>
    <w:sectPr w:rsidR="00527124" w:rsidRPr="00F242A2" w:rsidSect="008D3EE7">
      <w:headerReference w:type="default" r:id="rId7"/>
      <w:pgSz w:w="11906" w:h="16838"/>
      <w:pgMar w:top="1417" w:right="1417" w:bottom="1134" w:left="1417" w:header="708" w:footer="708" w:gutter="0"/>
      <w:pgBorders w:offsetFrom="page">
        <w:top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1D" w:rsidRDefault="0054051D" w:rsidP="0087325A">
      <w:pPr>
        <w:spacing w:after="0" w:line="240" w:lineRule="auto"/>
      </w:pPr>
      <w:r>
        <w:separator/>
      </w:r>
    </w:p>
  </w:endnote>
  <w:endnote w:type="continuationSeparator" w:id="0">
    <w:p w:rsidR="0054051D" w:rsidRDefault="0054051D" w:rsidP="0087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1D" w:rsidRDefault="0054051D" w:rsidP="0087325A">
      <w:pPr>
        <w:spacing w:after="0" w:line="240" w:lineRule="auto"/>
      </w:pPr>
      <w:r>
        <w:separator/>
      </w:r>
    </w:p>
  </w:footnote>
  <w:footnote w:type="continuationSeparator" w:id="0">
    <w:p w:rsidR="0054051D" w:rsidRDefault="0054051D" w:rsidP="00873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25A" w:rsidRDefault="0087325A">
    <w:pPr>
      <w:pStyle w:val="Kopfzeile"/>
    </w:pPr>
    <w:r>
      <w:t>Nehmen Sie die erste Tabelle als Muster und versuchen Sie die Formatierungen u. Formeln!</w:t>
    </w:r>
    <w:r w:rsidR="005A65E6">
      <w:t xml:space="preserve"> + </w:t>
    </w:r>
    <w:r w:rsidR="005A65E6" w:rsidRPr="005A65E6">
      <w:rPr>
        <w14:glow w14:rad="139700">
          <w14:schemeClr w14:val="accent2">
            <w14:alpha w14:val="60000"/>
            <w14:satMod w14:val="175000"/>
          </w14:schemeClr>
        </w14:glow>
      </w:rPr>
      <w:t>TABS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A2"/>
    <w:rsid w:val="001446B7"/>
    <w:rsid w:val="003331A5"/>
    <w:rsid w:val="00527124"/>
    <w:rsid w:val="0054051D"/>
    <w:rsid w:val="00555568"/>
    <w:rsid w:val="005A65E6"/>
    <w:rsid w:val="0087325A"/>
    <w:rsid w:val="008D3EE7"/>
    <w:rsid w:val="00A8524A"/>
    <w:rsid w:val="00B747D4"/>
    <w:rsid w:val="00DC08A1"/>
    <w:rsid w:val="00F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1">
    <w:name w:val="Medium Grid 1 Accent 1"/>
    <w:basedOn w:val="NormaleTabelle"/>
    <w:uiPriority w:val="67"/>
    <w:rsid w:val="00F242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25A"/>
  </w:style>
  <w:style w:type="paragraph" w:styleId="Fuzeile">
    <w:name w:val="footer"/>
    <w:basedOn w:val="Standard"/>
    <w:link w:val="FuzeileZchn"/>
    <w:uiPriority w:val="99"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3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24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1">
    <w:name w:val="Medium Grid 1 Accent 1"/>
    <w:basedOn w:val="NormaleTabelle"/>
    <w:uiPriority w:val="67"/>
    <w:rsid w:val="00F242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25A"/>
  </w:style>
  <w:style w:type="paragraph" w:styleId="Fuzeile">
    <w:name w:val="footer"/>
    <w:basedOn w:val="Standard"/>
    <w:link w:val="FuzeileZchn"/>
    <w:uiPriority w:val="99"/>
    <w:unhideWhenUsed/>
    <w:rsid w:val="0087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3</cp:revision>
  <dcterms:created xsi:type="dcterms:W3CDTF">2013-02-05T10:16:00Z</dcterms:created>
  <dcterms:modified xsi:type="dcterms:W3CDTF">2013-02-05T10:19:00Z</dcterms:modified>
</cp:coreProperties>
</file>